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0BE1" w14:textId="330E65E9" w:rsidR="009F5AC8" w:rsidRDefault="00323E7D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="00D7683D" w:rsidRPr="00D7683D">
        <w:rPr>
          <w:rFonts w:hint="eastAsia"/>
          <w:b/>
          <w:bCs/>
          <w:color w:val="000000"/>
          <w:sz w:val="40"/>
          <w:szCs w:val="40"/>
        </w:rPr>
        <w:t>なぜお米を水に浸けるの？</w:t>
      </w:r>
      <w:r>
        <w:rPr>
          <w:rFonts w:hint="eastAsia"/>
          <w:b/>
          <w:bCs/>
          <w:color w:val="000000"/>
          <w:sz w:val="40"/>
          <w:szCs w:val="40"/>
        </w:rPr>
        <w:t>」</w:t>
      </w:r>
    </w:p>
    <w:p w14:paraId="415191DA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14:paraId="71552D3C" w14:textId="77777777"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14:paraId="6BB55D37" w14:textId="15046907" w:rsidR="00E34A34" w:rsidRDefault="00FD3922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sz w:val="22"/>
          <w:szCs w:val="22"/>
        </w:rPr>
        <w:t xml:space="preserve">西暦　　</w:t>
      </w:r>
      <w:r w:rsidR="009F5AC8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14:paraId="27C60217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724AF09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3FFDA315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006633C6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BDCEFEB" w14:textId="77777777"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15ED0508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40E6D31B" w14:textId="77777777"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723D8C6C" w14:textId="0AD4A6C0" w:rsidR="009F5AC8" w:rsidRDefault="00202104" w:rsidP="00323E7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323E7D">
        <w:rPr>
          <w:rFonts w:hint="eastAsia"/>
          <w:b/>
          <w:bCs/>
          <w:color w:val="000000"/>
          <w:sz w:val="24"/>
          <w:szCs w:val="24"/>
        </w:rPr>
        <w:t>「</w:t>
      </w:r>
      <w:r w:rsidR="00D7683D" w:rsidRPr="00D7683D">
        <w:rPr>
          <w:rFonts w:hint="eastAsia"/>
          <w:b/>
          <w:bCs/>
          <w:color w:val="000000"/>
          <w:sz w:val="24"/>
          <w:szCs w:val="24"/>
        </w:rPr>
        <w:t>なぜお米を水に浸けるの？</w:t>
      </w:r>
      <w:r w:rsidR="00323E7D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14:paraId="3E40EE5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14:paraId="5C054B9C" w14:textId="77777777"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/>
          <w:color w:val="000000"/>
        </w:rPr>
      </w:pPr>
    </w:p>
    <w:p w14:paraId="52329A1B" w14:textId="77777777"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7A4ED000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14:paraId="5ECCD93A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A2B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45BD3B5D" w14:textId="6A3E357C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D7683D">
              <w:rPr>
                <w:rFonts w:cs="Century"/>
                <w:b/>
                <w:bCs/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2D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720579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F91893D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7B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14:paraId="37B531DE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3D46E49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14:paraId="63BC77F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D1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3523AA63" w14:textId="679105A9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西暦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年　　　月　　日（　　）</w:t>
            </w:r>
          </w:p>
          <w:p w14:paraId="344C74CD" w14:textId="42238423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西暦　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7429B85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89845A2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ECD0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09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1FC56B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F23F78A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41CC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9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14:paraId="15312C58" w14:textId="77777777" w:rsidR="00E34A34" w:rsidRPr="0045465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454654">
              <w:rPr>
                <w:rFonts w:hint="eastAsia"/>
                <w:b/>
                <w:bCs/>
                <w:sz w:val="22"/>
                <w:szCs w:val="22"/>
              </w:rPr>
              <w:t>約　　　名</w:t>
            </w:r>
          </w:p>
          <w:p w14:paraId="1A7ED7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8D95B45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2C0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3BE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73B81A6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654" w14:paraId="7627FCE5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FF4D" w14:textId="77777777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発送先住所</w:t>
            </w:r>
          </w:p>
          <w:p w14:paraId="458F6A77" w14:textId="41B7D655" w:rsidR="00454654" w:rsidRPr="009F5AC8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5EE9" w14:textId="77777777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25"/>
              <w:jc w:val="left"/>
              <w:rPr>
                <w:rFonts w:ascii="ＭＳ 明朝" w:hAnsi="Times New Roman" w:cs="Times New Roman"/>
              </w:rPr>
            </w:pPr>
            <w:r w:rsidRPr="00D25A5B">
              <w:rPr>
                <w:rFonts w:cs="Century" w:hint="eastAsia"/>
                <w:b/>
                <w:bCs/>
                <w:spacing w:val="2"/>
                <w:sz w:val="22"/>
                <w:szCs w:val="22"/>
              </w:rPr>
              <w:t>住所：</w:t>
            </w:r>
            <w:r>
              <w:rPr>
                <w:rFonts w:ascii="ＭＳ 明朝" w:hAnsi="Times New Roman" w:cs="Times New Roman" w:hint="eastAsia"/>
              </w:rPr>
              <w:t xml:space="preserve">　〒</w:t>
            </w:r>
          </w:p>
          <w:p w14:paraId="3D93D6EE" w14:textId="77777777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10"/>
              <w:jc w:val="left"/>
              <w:rPr>
                <w:rFonts w:ascii="ＭＳ 明朝" w:hAnsi="Times New Roman" w:cs="Times New Roman"/>
              </w:rPr>
            </w:pPr>
          </w:p>
          <w:p w14:paraId="67B71831" w14:textId="6BA92A78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 w:hint="eastAsia"/>
                <w:b/>
                <w:bCs/>
                <w:spacing w:val="2"/>
              </w:rPr>
              <w:t>：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E34A34" w14:paraId="219796E2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903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09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5484FD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14:paraId="222C892F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8B3D45C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2887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760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9AB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12D7D0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921B86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8D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14:paraId="5E42C122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FF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4885B2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E1ECA40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19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22DDD66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33769E6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59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30164C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287A43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5E682FE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73C459B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4E47248C" w14:textId="77777777"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866A" w14:textId="77777777" w:rsidR="00CD618B" w:rsidRDefault="00CD618B">
      <w:r>
        <w:separator/>
      </w:r>
    </w:p>
  </w:endnote>
  <w:endnote w:type="continuationSeparator" w:id="0">
    <w:p w14:paraId="0A022B8F" w14:textId="77777777" w:rsidR="00CD618B" w:rsidRDefault="00C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2FF5" w14:textId="77777777" w:rsidR="00CD618B" w:rsidRDefault="00CD618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6DF2F46" w14:textId="77777777" w:rsidR="00CD618B" w:rsidRDefault="00CD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0D1F73"/>
    <w:rsid w:val="00202104"/>
    <w:rsid w:val="00323E7D"/>
    <w:rsid w:val="00454654"/>
    <w:rsid w:val="0065176D"/>
    <w:rsid w:val="006F0DCF"/>
    <w:rsid w:val="009571DA"/>
    <w:rsid w:val="009F5AC8"/>
    <w:rsid w:val="00A01584"/>
    <w:rsid w:val="00CB553B"/>
    <w:rsid w:val="00CD618B"/>
    <w:rsid w:val="00D4280B"/>
    <w:rsid w:val="00D7683D"/>
    <w:rsid w:val="00E34A34"/>
    <w:rsid w:val="00F54EA7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7D91F"/>
  <w14:defaultImageDpi w14:val="96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2021-08-27T02:55:00Z</dcterms:created>
  <dcterms:modified xsi:type="dcterms:W3CDTF">2021-08-27T02:55:00Z</dcterms:modified>
</cp:coreProperties>
</file>